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53" w:rsidRDefault="00414B53">
      <w:pPr>
        <w:rPr>
          <w:sz w:val="52"/>
          <w:szCs w:val="52"/>
        </w:rPr>
      </w:pPr>
    </w:p>
    <w:p w:rsidR="00414B53" w:rsidRDefault="00414B53">
      <w:pPr>
        <w:rPr>
          <w:sz w:val="52"/>
          <w:szCs w:val="52"/>
        </w:rPr>
      </w:pPr>
    </w:p>
    <w:p w:rsidR="00414B53" w:rsidRDefault="00414B53">
      <w:pPr>
        <w:rPr>
          <w:sz w:val="52"/>
          <w:szCs w:val="52"/>
        </w:rPr>
      </w:pPr>
    </w:p>
    <w:p w:rsidR="00414B53" w:rsidRDefault="00414B53">
      <w:pPr>
        <w:rPr>
          <w:sz w:val="52"/>
          <w:szCs w:val="52"/>
        </w:rPr>
      </w:pPr>
    </w:p>
    <w:p w:rsidR="00C26548" w:rsidRPr="00414B53" w:rsidRDefault="00414B53">
      <w:pPr>
        <w:rPr>
          <w:sz w:val="52"/>
          <w:szCs w:val="52"/>
        </w:rPr>
      </w:pPr>
      <w:bookmarkStart w:id="0" w:name="_GoBack"/>
      <w:bookmarkEnd w:id="0"/>
      <w:r w:rsidRPr="00414B53">
        <w:rPr>
          <w:sz w:val="52"/>
          <w:szCs w:val="52"/>
        </w:rPr>
        <w:t xml:space="preserve">Add the skill sheet </w:t>
      </w:r>
    </w:p>
    <w:p w:rsidR="00414B53" w:rsidRPr="00414B53" w:rsidRDefault="00414B53">
      <w:pPr>
        <w:rPr>
          <w:sz w:val="52"/>
          <w:szCs w:val="52"/>
        </w:rPr>
      </w:pPr>
    </w:p>
    <w:p w:rsidR="00414B53" w:rsidRPr="00414B53" w:rsidRDefault="00414B53">
      <w:pPr>
        <w:rPr>
          <w:sz w:val="52"/>
          <w:szCs w:val="52"/>
        </w:rPr>
      </w:pPr>
      <w:proofErr w:type="gramStart"/>
      <w:r w:rsidRPr="00414B53">
        <w:rPr>
          <w:sz w:val="52"/>
          <w:szCs w:val="52"/>
        </w:rPr>
        <w:t>Two  Rescuer</w:t>
      </w:r>
      <w:proofErr w:type="gramEnd"/>
      <w:r w:rsidRPr="00414B53">
        <w:rPr>
          <w:sz w:val="52"/>
          <w:szCs w:val="52"/>
        </w:rPr>
        <w:t xml:space="preserve"> CPR (with spinal injury Manikin Only)</w:t>
      </w:r>
    </w:p>
    <w:sectPr w:rsidR="00414B53" w:rsidRPr="00414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53"/>
    <w:rsid w:val="00414B53"/>
    <w:rsid w:val="00C2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Duwenhoegger, Lois - MSHA</dc:creator>
  <cp:lastModifiedBy>Duwenhoegger, Lois - MSHA</cp:lastModifiedBy>
  <cp:revision>1</cp:revision>
  <dcterms:created xsi:type="dcterms:W3CDTF">2013-05-11T12:01:00Z</dcterms:created>
  <dcterms:modified xsi:type="dcterms:W3CDTF">2013-05-11T12:04:00Z</dcterms:modified>
</cp:coreProperties>
</file>